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9FA" w:rsidRPr="002539FA" w:rsidRDefault="002539FA" w:rsidP="002539FA">
      <w:pPr>
        <w:jc w:val="center"/>
        <w:rPr>
          <w:b/>
          <w:color w:val="4F81BD" w:themeColor="accent1"/>
        </w:rPr>
      </w:pPr>
      <w:r w:rsidRPr="002539FA">
        <w:rPr>
          <w:b/>
          <w:noProof/>
          <w:color w:val="4F81BD" w:themeColor="accent1"/>
          <w:lang w:eastAsia="en-GB"/>
        </w:rPr>
        <w:drawing>
          <wp:inline distT="0" distB="0" distL="0" distR="0">
            <wp:extent cx="695325" cy="919374"/>
            <wp:effectExtent l="19050" t="0" r="9525" b="0"/>
            <wp:docPr id="1" name="Picture 0" descr="MCL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LGA.jpg"/>
                    <pic:cNvPicPr/>
                  </pic:nvPicPr>
                  <pic:blipFill>
                    <a:blip r:embed="rId4" cstate="print"/>
                    <a:stretch>
                      <a:fillRect/>
                    </a:stretch>
                  </pic:blipFill>
                  <pic:spPr>
                    <a:xfrm>
                      <a:off x="0" y="0"/>
                      <a:ext cx="695325" cy="919374"/>
                    </a:xfrm>
                    <a:prstGeom prst="rect">
                      <a:avLst/>
                    </a:prstGeom>
                  </pic:spPr>
                </pic:pic>
              </a:graphicData>
            </a:graphic>
          </wp:inline>
        </w:drawing>
      </w:r>
    </w:p>
    <w:p w:rsidR="00A5628A" w:rsidRPr="002539FA" w:rsidRDefault="00830129" w:rsidP="002539FA">
      <w:pPr>
        <w:jc w:val="center"/>
        <w:rPr>
          <w:b/>
          <w:color w:val="4F81BD" w:themeColor="accent1"/>
          <w:sz w:val="28"/>
          <w:szCs w:val="28"/>
          <w:u w:val="single"/>
        </w:rPr>
      </w:pPr>
      <w:r w:rsidRPr="002539FA">
        <w:rPr>
          <w:b/>
          <w:color w:val="4F81BD" w:themeColor="accent1"/>
          <w:sz w:val="28"/>
          <w:szCs w:val="28"/>
          <w:u w:val="single"/>
        </w:rPr>
        <w:t>MCLGA WINTER FOURSOMES 2020/21</w:t>
      </w:r>
    </w:p>
    <w:p w:rsidR="002539FA" w:rsidRPr="002539FA" w:rsidRDefault="002539FA" w:rsidP="002539FA">
      <w:pPr>
        <w:pStyle w:val="NormalWeb"/>
        <w:shd w:val="clear" w:color="auto" w:fill="FFFFFF"/>
        <w:spacing w:line="293" w:lineRule="atLeast"/>
        <w:jc w:val="center"/>
        <w:rPr>
          <w:rFonts w:ascii="Arial" w:hAnsi="Arial" w:cs="Arial"/>
          <w:color w:val="FF0000"/>
        </w:rPr>
      </w:pPr>
      <w:r w:rsidRPr="002539FA">
        <w:rPr>
          <w:rStyle w:val="Strong"/>
          <w:color w:val="FF0000"/>
          <w:u w:val="single"/>
        </w:rPr>
        <w:t>FORMAT FOR COVID-19 SAFE FOURSOMES GOLF</w:t>
      </w:r>
    </w:p>
    <w:p w:rsidR="002539FA" w:rsidRPr="002539FA" w:rsidRDefault="002539FA" w:rsidP="002539FA">
      <w:pPr>
        <w:jc w:val="center"/>
        <w:rPr>
          <w:rFonts w:ascii="Arial" w:hAnsi="Arial" w:cs="Arial"/>
          <w:b/>
          <w:color w:val="4F81BD" w:themeColor="accent1"/>
          <w:sz w:val="24"/>
          <w:szCs w:val="24"/>
        </w:rPr>
      </w:pPr>
    </w:p>
    <w:p w:rsidR="002539FA" w:rsidRPr="002539FA" w:rsidRDefault="002539FA" w:rsidP="002539FA">
      <w:pPr>
        <w:pStyle w:val="NormalWeb"/>
        <w:shd w:val="clear" w:color="auto" w:fill="FFFFFF"/>
        <w:spacing w:line="293" w:lineRule="atLeast"/>
        <w:rPr>
          <w:rFonts w:asciiTheme="minorHAnsi" w:hAnsiTheme="minorHAnsi" w:cs="Arial"/>
          <w:color w:val="222222"/>
        </w:rPr>
      </w:pPr>
      <w:r w:rsidRPr="002539FA">
        <w:rPr>
          <w:rFonts w:asciiTheme="minorHAnsi" w:hAnsiTheme="minorHAnsi" w:cs="Arial"/>
          <w:color w:val="222222"/>
        </w:rPr>
        <w:t xml:space="preserve">We are very pleased to inform you that Scottish Golf Ltd (along with England and Wales Unions) </w:t>
      </w:r>
      <w:proofErr w:type="gramStart"/>
      <w:r w:rsidRPr="002539FA">
        <w:rPr>
          <w:rFonts w:asciiTheme="minorHAnsi" w:hAnsiTheme="minorHAnsi" w:cs="Arial"/>
          <w:color w:val="222222"/>
        </w:rPr>
        <w:t>have</w:t>
      </w:r>
      <w:proofErr w:type="gramEnd"/>
      <w:r w:rsidRPr="002539FA">
        <w:rPr>
          <w:rFonts w:asciiTheme="minorHAnsi" w:hAnsiTheme="minorHAnsi" w:cs="Arial"/>
          <w:color w:val="222222"/>
        </w:rPr>
        <w:t xml:space="preserve"> now approved the playing of Foursomes competitions. Please read carefully below the conditions required during the </w:t>
      </w:r>
      <w:proofErr w:type="spellStart"/>
      <w:r w:rsidRPr="002539FA">
        <w:rPr>
          <w:rFonts w:asciiTheme="minorHAnsi" w:hAnsiTheme="minorHAnsi" w:cs="Arial"/>
          <w:color w:val="222222"/>
        </w:rPr>
        <w:t>Covid</w:t>
      </w:r>
      <w:proofErr w:type="spellEnd"/>
      <w:r w:rsidRPr="002539FA">
        <w:rPr>
          <w:rFonts w:asciiTheme="minorHAnsi" w:hAnsiTheme="minorHAnsi" w:cs="Arial"/>
          <w:color w:val="222222"/>
        </w:rPr>
        <w:t xml:space="preserve"> pandemic to allow Foursomes competitions to take place.</w:t>
      </w:r>
    </w:p>
    <w:p w:rsidR="002539FA" w:rsidRPr="002539FA" w:rsidRDefault="002539FA" w:rsidP="002539FA">
      <w:pPr>
        <w:pStyle w:val="NormalWeb"/>
        <w:shd w:val="clear" w:color="auto" w:fill="FFFFFF"/>
        <w:spacing w:line="293" w:lineRule="atLeast"/>
        <w:rPr>
          <w:rFonts w:asciiTheme="minorHAnsi" w:hAnsiTheme="minorHAnsi" w:cs="Arial"/>
          <w:b/>
          <w:color w:val="222222"/>
        </w:rPr>
      </w:pPr>
      <w:r w:rsidRPr="002539FA">
        <w:rPr>
          <w:rFonts w:asciiTheme="minorHAnsi" w:hAnsiTheme="minorHAnsi"/>
          <w:b/>
          <w:color w:val="222222"/>
        </w:rPr>
        <w:t>DURING PLAY:</w:t>
      </w:r>
    </w:p>
    <w:p w:rsidR="002539FA" w:rsidRPr="002539FA" w:rsidRDefault="002539FA" w:rsidP="002539FA">
      <w:pPr>
        <w:pStyle w:val="NormalWeb"/>
        <w:shd w:val="clear" w:color="auto" w:fill="FFFFFF"/>
        <w:spacing w:line="293" w:lineRule="atLeast"/>
        <w:rPr>
          <w:rFonts w:asciiTheme="minorHAnsi" w:hAnsiTheme="minorHAnsi" w:cs="Arial"/>
          <w:color w:val="222222"/>
        </w:rPr>
      </w:pPr>
      <w:r w:rsidRPr="002539FA">
        <w:rPr>
          <w:rFonts w:asciiTheme="minorHAnsi" w:hAnsiTheme="minorHAnsi" w:cs="Arial"/>
          <w:color w:val="222222"/>
        </w:rPr>
        <w:t xml:space="preserve">Each player MUST only use their own equipment including their own golf ball which is only handled by that player. For example, the player teeing off from </w:t>
      </w:r>
      <w:proofErr w:type="gramStart"/>
      <w:r w:rsidRPr="002539FA">
        <w:rPr>
          <w:rFonts w:asciiTheme="minorHAnsi" w:hAnsiTheme="minorHAnsi" w:cs="Arial"/>
          <w:color w:val="222222"/>
        </w:rPr>
        <w:t>hole</w:t>
      </w:r>
      <w:proofErr w:type="gramEnd"/>
      <w:r w:rsidRPr="002539FA">
        <w:rPr>
          <w:rFonts w:asciiTheme="minorHAnsi" w:hAnsiTheme="minorHAnsi" w:cs="Arial"/>
          <w:color w:val="222222"/>
        </w:rPr>
        <w:t xml:space="preserve"> 1 is the only one that touches the ball from teeing off through to completion of the hole. The partner teeing off from </w:t>
      </w:r>
      <w:proofErr w:type="gramStart"/>
      <w:r w:rsidRPr="002539FA">
        <w:rPr>
          <w:rFonts w:asciiTheme="minorHAnsi" w:hAnsiTheme="minorHAnsi" w:cs="Arial"/>
          <w:color w:val="222222"/>
        </w:rPr>
        <w:t>hole</w:t>
      </w:r>
      <w:proofErr w:type="gramEnd"/>
      <w:r w:rsidRPr="002539FA">
        <w:rPr>
          <w:rFonts w:asciiTheme="minorHAnsi" w:hAnsiTheme="minorHAnsi" w:cs="Arial"/>
          <w:color w:val="222222"/>
        </w:rPr>
        <w:t xml:space="preserve"> 2 does likewise with their ball. Under the Rules of Golf, a partner is permitted to lift the side's ball in taking relief even if it is not his/her turn to play the next shot. It is also permissible to drop another ball when taking relief.</w:t>
      </w:r>
    </w:p>
    <w:p w:rsidR="002539FA" w:rsidRPr="002539FA" w:rsidRDefault="002539FA" w:rsidP="002539FA">
      <w:pPr>
        <w:pStyle w:val="NormalWeb"/>
        <w:shd w:val="clear" w:color="auto" w:fill="FFFFFF"/>
        <w:spacing w:line="293" w:lineRule="atLeast"/>
        <w:rPr>
          <w:rFonts w:asciiTheme="minorHAnsi" w:hAnsiTheme="minorHAnsi" w:cs="Arial"/>
          <w:i/>
          <w:color w:val="FF0000"/>
        </w:rPr>
      </w:pPr>
      <w:r w:rsidRPr="002539FA">
        <w:rPr>
          <w:rFonts w:asciiTheme="minorHAnsi" w:hAnsiTheme="minorHAnsi" w:cs="Arial"/>
          <w:color w:val="222222"/>
        </w:rPr>
        <w:t>When marking and replacing the ball on the putting green this should be conducted by the partner the ball belongs to. Under this situation (or any other where the ball must be replaced) the original ball must be used and must not substituted by another ball.</w:t>
      </w:r>
      <w:r>
        <w:rPr>
          <w:rFonts w:asciiTheme="minorHAnsi" w:hAnsiTheme="minorHAnsi" w:cs="Arial"/>
          <w:color w:val="222222"/>
        </w:rPr>
        <w:t xml:space="preserve">  </w:t>
      </w:r>
    </w:p>
    <w:p w:rsidR="00E55C01" w:rsidRPr="00E55C01" w:rsidRDefault="00E55C01">
      <w:pPr>
        <w:rPr>
          <w:rFonts w:cs="Arial"/>
          <w:b/>
          <w:sz w:val="24"/>
          <w:szCs w:val="24"/>
        </w:rPr>
      </w:pPr>
      <w:proofErr w:type="gramStart"/>
      <w:r w:rsidRPr="00E55C01">
        <w:rPr>
          <w:rFonts w:cs="Arial"/>
          <w:b/>
          <w:sz w:val="24"/>
          <w:szCs w:val="24"/>
        </w:rPr>
        <w:t>CLUBHOUSE :</w:t>
      </w:r>
      <w:proofErr w:type="gramEnd"/>
    </w:p>
    <w:p w:rsidR="00830129" w:rsidRPr="002539FA" w:rsidRDefault="002539FA">
      <w:pPr>
        <w:rPr>
          <w:rFonts w:cs="Arial"/>
          <w:sz w:val="24"/>
          <w:szCs w:val="24"/>
        </w:rPr>
      </w:pPr>
      <w:r w:rsidRPr="002539FA">
        <w:rPr>
          <w:rFonts w:cs="Arial"/>
          <w:sz w:val="24"/>
          <w:szCs w:val="24"/>
        </w:rPr>
        <w:t xml:space="preserve">Please respect current guidelines in place at the time of your tie when it comes to social gatherings and using the Clubhouse before </w:t>
      </w:r>
      <w:r w:rsidR="00A37A49">
        <w:rPr>
          <w:rFonts w:cs="Arial"/>
          <w:sz w:val="24"/>
          <w:szCs w:val="24"/>
        </w:rPr>
        <w:t>and/</w:t>
      </w:r>
      <w:r w:rsidRPr="002539FA">
        <w:rPr>
          <w:rFonts w:cs="Arial"/>
          <w:sz w:val="24"/>
          <w:szCs w:val="24"/>
        </w:rPr>
        <w:t>or afterwards.</w:t>
      </w:r>
      <w:r w:rsidR="00E55C01">
        <w:rPr>
          <w:rFonts w:cs="Arial"/>
          <w:sz w:val="24"/>
          <w:szCs w:val="24"/>
        </w:rPr>
        <w:t xml:space="preserve"> Full advice can be taken from Scottish Golf website.</w:t>
      </w:r>
    </w:p>
    <w:p w:rsidR="00E55C01" w:rsidRDefault="00E55C01">
      <w:pPr>
        <w:rPr>
          <w:rFonts w:cs="Arial"/>
          <w:sz w:val="24"/>
          <w:szCs w:val="24"/>
        </w:rPr>
      </w:pPr>
    </w:p>
    <w:p w:rsidR="002539FA" w:rsidRPr="002539FA" w:rsidRDefault="002539FA">
      <w:pPr>
        <w:rPr>
          <w:rFonts w:cs="Arial"/>
          <w:sz w:val="24"/>
          <w:szCs w:val="24"/>
        </w:rPr>
      </w:pPr>
      <w:r w:rsidRPr="002539FA">
        <w:rPr>
          <w:rFonts w:cs="Arial"/>
          <w:sz w:val="24"/>
          <w:szCs w:val="24"/>
        </w:rPr>
        <w:t>The full Terms for Midlothian County Knock Outs are on the website under the Competitions tab.</w:t>
      </w:r>
    </w:p>
    <w:sectPr w:rsidR="002539FA" w:rsidRPr="002539FA" w:rsidSect="00A562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0129"/>
    <w:rsid w:val="002539FA"/>
    <w:rsid w:val="00565573"/>
    <w:rsid w:val="00830129"/>
    <w:rsid w:val="00A37A49"/>
    <w:rsid w:val="00A5628A"/>
    <w:rsid w:val="00E55C01"/>
    <w:rsid w:val="00E70E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2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9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39FA"/>
    <w:rPr>
      <w:b/>
      <w:bCs/>
    </w:rPr>
  </w:style>
  <w:style w:type="paragraph" w:styleId="BalloonText">
    <w:name w:val="Balloon Text"/>
    <w:basedOn w:val="Normal"/>
    <w:link w:val="BalloonTextChar"/>
    <w:uiPriority w:val="99"/>
    <w:semiHidden/>
    <w:unhideWhenUsed/>
    <w:rsid w:val="00253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9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0198805">
      <w:bodyDiv w:val="1"/>
      <w:marLeft w:val="0"/>
      <w:marRight w:val="0"/>
      <w:marTop w:val="0"/>
      <w:marBottom w:val="0"/>
      <w:divBdr>
        <w:top w:val="none" w:sz="0" w:space="0" w:color="auto"/>
        <w:left w:val="none" w:sz="0" w:space="0" w:color="auto"/>
        <w:bottom w:val="none" w:sz="0" w:space="0" w:color="auto"/>
        <w:right w:val="none" w:sz="0" w:space="0" w:color="auto"/>
      </w:divBdr>
      <w:divsChild>
        <w:div w:id="2000887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4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80384">
      <w:bodyDiv w:val="1"/>
      <w:marLeft w:val="0"/>
      <w:marRight w:val="0"/>
      <w:marTop w:val="0"/>
      <w:marBottom w:val="0"/>
      <w:divBdr>
        <w:top w:val="none" w:sz="0" w:space="0" w:color="auto"/>
        <w:left w:val="none" w:sz="0" w:space="0" w:color="auto"/>
        <w:bottom w:val="none" w:sz="0" w:space="0" w:color="auto"/>
        <w:right w:val="none" w:sz="0" w:space="0" w:color="auto"/>
      </w:divBdr>
      <w:divsChild>
        <w:div w:id="213851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71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Beenie</dc:creator>
  <cp:lastModifiedBy>Beenie</cp:lastModifiedBy>
  <cp:revision>3</cp:revision>
  <dcterms:created xsi:type="dcterms:W3CDTF">2020-09-15T13:01:00Z</dcterms:created>
  <dcterms:modified xsi:type="dcterms:W3CDTF">2020-09-22T20:28:00Z</dcterms:modified>
</cp:coreProperties>
</file>